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B0" w:rsidRPr="00055667" w:rsidRDefault="00DF6FB0">
      <w:pPr>
        <w:rPr>
          <w:sz w:val="28"/>
          <w:szCs w:val="28"/>
          <w:u w:val="single"/>
        </w:rPr>
      </w:pPr>
      <w:bookmarkStart w:id="0" w:name="_GoBack"/>
      <w:bookmarkEnd w:id="0"/>
      <w:r w:rsidRPr="00055667">
        <w:rPr>
          <w:sz w:val="28"/>
          <w:szCs w:val="28"/>
          <w:u w:val="single"/>
        </w:rPr>
        <w:t>Förkortningar och normalvärden</w:t>
      </w:r>
    </w:p>
    <w:p w:rsidR="00DF6FB0" w:rsidRPr="007C0026" w:rsidRDefault="00DF6FB0" w:rsidP="007C0026">
      <w:pPr>
        <w:numPr>
          <w:ilvl w:val="0"/>
          <w:numId w:val="1"/>
        </w:numPr>
      </w:pPr>
      <w:r w:rsidRPr="007C0026">
        <w:t>ICP = Intracraniellt tryck. &lt;20mmHg</w:t>
      </w:r>
    </w:p>
    <w:p w:rsidR="00DF6FB0" w:rsidRDefault="00DF6FB0" w:rsidP="007C0026">
      <w:pPr>
        <w:numPr>
          <w:ilvl w:val="0"/>
          <w:numId w:val="1"/>
        </w:numPr>
      </w:pPr>
      <w:r w:rsidRPr="007C0026">
        <w:t>CPP = Cerebralt perfusionstryck</w:t>
      </w:r>
      <w:r>
        <w:t xml:space="preserve">: </w:t>
      </w:r>
      <w:r w:rsidRPr="007C0026">
        <w:t>CPP= MAP-ICP</w:t>
      </w:r>
      <w:r>
        <w:t xml:space="preserve">  </w:t>
      </w:r>
    </w:p>
    <w:p w:rsidR="00DF6FB0" w:rsidRPr="007C0026" w:rsidRDefault="00DF6FB0" w:rsidP="007C0026">
      <w:pPr>
        <w:ind w:left="360" w:firstLine="360"/>
      </w:pPr>
      <w:r>
        <w:t>Hålls konstant vid vid fungerande autoregulation ca 50-110mmHg</w:t>
      </w:r>
    </w:p>
    <w:p w:rsidR="00DF6FB0" w:rsidRPr="007C0026" w:rsidRDefault="00DF6FB0" w:rsidP="007C0026">
      <w:pPr>
        <w:numPr>
          <w:ilvl w:val="0"/>
          <w:numId w:val="1"/>
        </w:numPr>
      </w:pPr>
      <w:r w:rsidRPr="007C0026">
        <w:t xml:space="preserve">MAP= Medelartärtryck </w:t>
      </w:r>
      <w:r>
        <w:t>=</w:t>
      </w:r>
      <w:r w:rsidRPr="00FB59B4">
        <w:fldChar w:fldCharType="begin"/>
      </w:r>
      <w:r w:rsidRPr="00FB59B4">
        <w:instrText xml:space="preserve"> QUOTE </w:instrText>
      </w:r>
      <w:r w:rsidRPr="00FB59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1304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C0026&quot;/&gt;&lt;wsp:rsid wsp:val=&quot;00015238&quot;/&gt;&lt;wsp:rsid wsp:val=&quot;000815FD&quot;/&gt;&lt;wsp:rsid wsp:val=&quot;00302182&quot;/&gt;&lt;wsp:rsid wsp:val=&quot;00367BB3&quot;/&gt;&lt;wsp:rsid wsp:val=&quot;003836F8&quot;/&gt;&lt;wsp:rsid wsp:val=&quot;00474076&quot;/&gt;&lt;wsp:rsid wsp:val=&quot;005A03F5&quot;/&gt;&lt;wsp:rsid wsp:val=&quot;007C0026&quot;/&gt;&lt;wsp:rsid wsp:val=&quot;007C1808&quot;/&gt;&lt;wsp:rsid wsp:val=&quot;00BD163E&quot;/&gt;&lt;/wsp:rsids&gt;&lt;/w:docPr&gt;&lt;w:body&gt;&lt;w:p wsp:rsidR=&quot;00000000&quot; wsp:rsidRDefault=&quot;0047407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diast-(Syst-diast)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B59B4">
        <w:instrText xml:space="preserve"> </w:instrText>
      </w:r>
      <w:r w:rsidRPr="00FB59B4">
        <w:fldChar w:fldCharType="separate"/>
      </w:r>
      <w:r w:rsidRPr="00FB59B4">
        <w:pict>
          <v:shape id="_x0000_i1026" type="#_x0000_t75" style="width:108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1304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C0026&quot;/&gt;&lt;wsp:rsid wsp:val=&quot;00015238&quot;/&gt;&lt;wsp:rsid wsp:val=&quot;000815FD&quot;/&gt;&lt;wsp:rsid wsp:val=&quot;00302182&quot;/&gt;&lt;wsp:rsid wsp:val=&quot;00367BB3&quot;/&gt;&lt;wsp:rsid wsp:val=&quot;003836F8&quot;/&gt;&lt;wsp:rsid wsp:val=&quot;00474076&quot;/&gt;&lt;wsp:rsid wsp:val=&quot;005A03F5&quot;/&gt;&lt;wsp:rsid wsp:val=&quot;007C0026&quot;/&gt;&lt;wsp:rsid wsp:val=&quot;007C1808&quot;/&gt;&lt;wsp:rsid wsp:val=&quot;00BD163E&quot;/&gt;&lt;/wsp:rsids&gt;&lt;/w:docPr&gt;&lt;w:body&gt;&lt;w:p wsp:rsidR=&quot;00000000&quot; wsp:rsidRDefault=&quot;0047407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diast-(Syst-diast)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B59B4">
        <w:fldChar w:fldCharType="end"/>
      </w:r>
    </w:p>
    <w:p w:rsidR="00DF6FB0" w:rsidRPr="00055667" w:rsidRDefault="00DF6FB0" w:rsidP="007C0026">
      <w:pPr>
        <w:numPr>
          <w:ilvl w:val="0"/>
          <w:numId w:val="1"/>
        </w:numPr>
        <w:rPr>
          <w:lang w:val="en-US"/>
        </w:rPr>
      </w:pPr>
      <w:r w:rsidRPr="00302182">
        <w:rPr>
          <w:lang w:val="en-US"/>
        </w:rPr>
        <w:t>CMRO2= Cerebralmetabolism mätt i O2</w:t>
      </w:r>
      <w:r w:rsidRPr="00D029CB">
        <w:rPr>
          <w:lang w:val="en-US"/>
        </w:rPr>
        <w:t>;</w:t>
      </w:r>
      <w:r w:rsidRPr="00D029CB">
        <w:rPr>
          <w:rFonts w:cs="Arial"/>
          <w:lang w:val="en-US" w:eastAsia="sv-SE"/>
        </w:rPr>
        <w:t xml:space="preserve"> Cerebral O</w:t>
      </w:r>
      <w:r w:rsidRPr="00D029CB">
        <w:rPr>
          <w:rFonts w:cs="Arial"/>
          <w:vertAlign w:val="subscript"/>
          <w:lang w:val="en-US" w:eastAsia="sv-SE"/>
        </w:rPr>
        <w:t>2</w:t>
      </w:r>
      <w:r w:rsidRPr="00D029CB">
        <w:rPr>
          <w:rFonts w:cs="Arial"/>
          <w:lang w:val="en-US" w:eastAsia="sv-SE"/>
        </w:rPr>
        <w:t xml:space="preserve"> consumption (ml/min)</w:t>
      </w:r>
    </w:p>
    <w:p w:rsidR="00DF6FB0" w:rsidRPr="00055667" w:rsidRDefault="00DF6FB0" w:rsidP="00055667">
      <w:pPr>
        <w:numPr>
          <w:ilvl w:val="0"/>
          <w:numId w:val="1"/>
        </w:numPr>
      </w:pPr>
      <w:r w:rsidRPr="000815FD">
        <w:rPr>
          <w:lang w:val="en-US"/>
        </w:rPr>
        <w:t xml:space="preserve">CBV= Cerebralblodvolym </w:t>
      </w:r>
    </w:p>
    <w:p w:rsidR="00DF6FB0" w:rsidRDefault="00DF6FB0" w:rsidP="007C0026">
      <w:pPr>
        <w:numPr>
          <w:ilvl w:val="0"/>
          <w:numId w:val="1"/>
        </w:numPr>
      </w:pPr>
      <w:r>
        <w:t xml:space="preserve">Hjärnan massa;  ca </w:t>
      </w:r>
      <w:smartTag w:uri="urn:schemas-microsoft-com:office:smarttags" w:element="metricconverter">
        <w:smartTagPr>
          <w:attr w:name="ProductID" w:val="1,400 g"/>
        </w:smartTagPr>
        <w:r>
          <w:t>1.4 kg</w:t>
        </w:r>
      </w:smartTag>
      <w:r>
        <w:t xml:space="preserve"> , 2% av kroppens massan 15-20% av syretillgången</w:t>
      </w:r>
      <w:r w:rsidRPr="007C0026">
        <w:t xml:space="preserve"> </w:t>
      </w:r>
    </w:p>
    <w:p w:rsidR="00DF6FB0" w:rsidRPr="00055667" w:rsidRDefault="00DF6FB0" w:rsidP="00055667">
      <w:pPr>
        <w:numPr>
          <w:ilvl w:val="0"/>
          <w:numId w:val="1"/>
        </w:numPr>
        <w:rPr>
          <w:lang w:val="en-GB"/>
        </w:rPr>
      </w:pPr>
      <w:r w:rsidRPr="000815FD">
        <w:rPr>
          <w:lang w:val="en-US"/>
        </w:rPr>
        <w:t xml:space="preserve">CBF= </w:t>
      </w:r>
      <w:r>
        <w:rPr>
          <w:lang w:val="en-US"/>
        </w:rPr>
        <w:t xml:space="preserve"> Cerebral bloodflow ; </w:t>
      </w:r>
      <w:r w:rsidRPr="000815FD">
        <w:rPr>
          <w:lang w:val="en-US"/>
        </w:rPr>
        <w:t>cerebraltblodflöde</w:t>
      </w:r>
      <w:r>
        <w:rPr>
          <w:lang w:val="en-US"/>
        </w:rPr>
        <w:t xml:space="preserve">: </w:t>
      </w:r>
      <w:r w:rsidRPr="000815FD">
        <w:rPr>
          <w:lang w:val="en-US"/>
        </w:rPr>
        <w:t xml:space="preserve"> </w:t>
      </w:r>
      <w:r>
        <w:rPr>
          <w:lang/>
        </w:rPr>
        <w:t xml:space="preserve">15% of the </w:t>
      </w:r>
      <w:hyperlink r:id="rId6" w:tooltip="Cardiac output" w:history="1">
        <w:r w:rsidRPr="000815FD">
          <w:rPr>
            <w:rStyle w:val="Hyperlink"/>
            <w:color w:val="000000"/>
            <w:u w:val="none"/>
            <w:lang/>
          </w:rPr>
          <w:t>cardiac output</w:t>
        </w:r>
      </w:hyperlink>
      <w:r>
        <w:rPr>
          <w:lang/>
        </w:rPr>
        <w:t xml:space="preserve">. </w:t>
      </w:r>
    </w:p>
    <w:p w:rsidR="00DF6FB0" w:rsidRPr="00055667" w:rsidRDefault="00DF6FB0" w:rsidP="00055667">
      <w:pPr>
        <w:ind w:left="360" w:firstLine="360"/>
      </w:pPr>
      <w:r w:rsidRPr="00055667">
        <w:t xml:space="preserve">Ca  750 mL per minute. </w:t>
      </w:r>
    </w:p>
    <w:p w:rsidR="00DF6FB0" w:rsidRDefault="00DF6FB0" w:rsidP="00055667">
      <w:pPr>
        <w:ind w:left="360" w:firstLine="360"/>
      </w:pPr>
      <w:r w:rsidRPr="00055667">
        <w:t xml:space="preserve"> </w:t>
      </w:r>
      <w:r w:rsidRPr="00D029CB">
        <w:t xml:space="preserve"> </w:t>
      </w:r>
      <w:r w:rsidRPr="000815FD">
        <w:t xml:space="preserve">Hypoxi  </w:t>
      </w:r>
      <w:r>
        <w:t>är ca</w:t>
      </w:r>
      <w:r w:rsidRPr="000815FD">
        <w:t xml:space="preserve"> &lt;20ml blod per 100g hjärnvävnad per minut</w:t>
      </w:r>
    </w:p>
    <w:p w:rsidR="00DF6FB0" w:rsidRPr="00055667" w:rsidRDefault="00DF6FB0" w:rsidP="00055667">
      <w:pPr>
        <w:pStyle w:val="Default"/>
        <w:rPr>
          <w:sz w:val="22"/>
          <w:szCs w:val="22"/>
          <w:lang w:val="en-GB"/>
        </w:rPr>
      </w:pPr>
      <w:r w:rsidRPr="00055667">
        <w:rPr>
          <w:sz w:val="22"/>
          <w:szCs w:val="22"/>
          <w:lang w:val="en-GB"/>
        </w:rPr>
        <w:t xml:space="preserve">Blood flow through whole brain (adult) = 750-1000 ml/min </w:t>
      </w:r>
    </w:p>
    <w:p w:rsidR="00DF6FB0" w:rsidRPr="00055667" w:rsidRDefault="00DF6FB0" w:rsidP="00055667">
      <w:pPr>
        <w:pStyle w:val="Default"/>
        <w:rPr>
          <w:sz w:val="22"/>
          <w:szCs w:val="22"/>
          <w:lang w:val="en-GB"/>
        </w:rPr>
      </w:pPr>
      <w:r w:rsidRPr="00055667">
        <w:rPr>
          <w:sz w:val="22"/>
          <w:szCs w:val="22"/>
          <w:lang w:val="en-GB"/>
        </w:rPr>
        <w:t xml:space="preserve">Blood flow through whole brain (adult) = 54 ml/100 g/min </w:t>
      </w:r>
    </w:p>
    <w:p w:rsidR="00DF6FB0" w:rsidRPr="00055667" w:rsidRDefault="00DF6FB0" w:rsidP="00055667">
      <w:pPr>
        <w:pStyle w:val="Default"/>
        <w:rPr>
          <w:sz w:val="22"/>
          <w:szCs w:val="22"/>
          <w:lang w:val="en-GB"/>
        </w:rPr>
      </w:pPr>
      <w:r w:rsidRPr="00055667">
        <w:rPr>
          <w:sz w:val="22"/>
          <w:szCs w:val="22"/>
          <w:lang w:val="en-GB"/>
        </w:rPr>
        <w:t xml:space="preserve">Blood flow through whole brain (child) = 105 ml/100 g/min </w:t>
      </w:r>
    </w:p>
    <w:p w:rsidR="00DF6FB0" w:rsidRPr="00055667" w:rsidRDefault="00DF6FB0" w:rsidP="00055667">
      <w:pPr>
        <w:pStyle w:val="Default"/>
        <w:rPr>
          <w:sz w:val="22"/>
          <w:szCs w:val="22"/>
          <w:lang w:val="en-GB"/>
        </w:rPr>
      </w:pPr>
      <w:r w:rsidRPr="00055667">
        <w:rPr>
          <w:sz w:val="22"/>
          <w:szCs w:val="22"/>
          <w:lang w:val="en-GB"/>
        </w:rPr>
        <w:t xml:space="preserve">Cerebral blood flow = 55 to 60 ml/100 g brain tissue/min </w:t>
      </w:r>
    </w:p>
    <w:p w:rsidR="00DF6FB0" w:rsidRPr="00055667" w:rsidRDefault="00DF6FB0" w:rsidP="00055667">
      <w:pPr>
        <w:pStyle w:val="Default"/>
        <w:rPr>
          <w:sz w:val="22"/>
          <w:szCs w:val="22"/>
          <w:lang w:val="en-GB"/>
        </w:rPr>
      </w:pPr>
      <w:r w:rsidRPr="00055667">
        <w:rPr>
          <w:sz w:val="22"/>
          <w:szCs w:val="22"/>
          <w:lang w:val="en-GB"/>
        </w:rPr>
        <w:t xml:space="preserve">Cerebral blood flow (gray matter) = 75 ml/100 g brain tissue/min </w:t>
      </w:r>
    </w:p>
    <w:p w:rsidR="00DF6FB0" w:rsidRDefault="00DF6FB0" w:rsidP="00055667">
      <w:pPr>
        <w:rPr>
          <w:sz w:val="16"/>
          <w:szCs w:val="16"/>
          <w:lang w:val="en-GB"/>
        </w:rPr>
      </w:pPr>
      <w:r w:rsidRPr="00055667">
        <w:rPr>
          <w:lang w:val="en-GB"/>
        </w:rPr>
        <w:t>Cerebral blood flow (white matter) = 45 ml/100 g brain tissue/min</w:t>
      </w:r>
    </w:p>
    <w:p w:rsidR="00DF6FB0" w:rsidRPr="00055667" w:rsidRDefault="00DF6FB0" w:rsidP="00055667">
      <w:pPr>
        <w:rPr>
          <w:lang w:val="en-GB"/>
        </w:rPr>
      </w:pPr>
      <w:r w:rsidRPr="00055667">
        <w:rPr>
          <w:sz w:val="16"/>
          <w:szCs w:val="16"/>
          <w:lang w:val="en-GB"/>
        </w:rPr>
        <w:t xml:space="preserve"> (Rengachary, S.S. and Ellenbogen, R.G., editors, Principles of Neurosurgery, Edinburgh: Elsevier Mosby, 2005</w:t>
      </w:r>
    </w:p>
    <w:p w:rsidR="00DF6FB0" w:rsidRPr="00055667" w:rsidRDefault="00DF6FB0" w:rsidP="00D029CB">
      <w:pPr>
        <w:rPr>
          <w:lang w:val="en-GB"/>
        </w:rPr>
      </w:pPr>
    </w:p>
    <w:p w:rsidR="00DF6FB0" w:rsidRPr="00302182" w:rsidRDefault="00DF6FB0" w:rsidP="00302182">
      <w:pPr>
        <w:pStyle w:val="ListParagraph"/>
        <w:numPr>
          <w:ilvl w:val="0"/>
          <w:numId w:val="1"/>
        </w:numPr>
        <w:shd w:val="clear" w:color="auto" w:fill="FFFFFF"/>
        <w:spacing w:before="308" w:after="154" w:line="240" w:lineRule="auto"/>
        <w:ind w:right="313"/>
        <w:outlineLvl w:val="2"/>
        <w:rPr>
          <w:rFonts w:ascii="Arial" w:hAnsi="Arial" w:cs="Arial"/>
          <w:b/>
          <w:bCs/>
          <w:color w:val="724128"/>
          <w:lang w:eastAsia="sv-SE"/>
        </w:rPr>
      </w:pPr>
      <w:r w:rsidRPr="00367BB3">
        <w:rPr>
          <w:rFonts w:ascii="Arial" w:hAnsi="Arial" w:cs="Arial"/>
          <w:b/>
          <w:bCs/>
          <w:color w:val="724128"/>
          <w:lang w:eastAsia="sv-SE"/>
        </w:rPr>
        <w:t xml:space="preserve">Blood Flow and Metabolic Rate in a </w:t>
      </w:r>
      <w:smartTag w:uri="urn:schemas-microsoft-com:office:smarttags" w:element="metricconverter">
        <w:smartTagPr>
          <w:attr w:name="ProductID" w:val="1,400 g"/>
        </w:smartTagPr>
        <w:r w:rsidRPr="00367BB3">
          <w:rPr>
            <w:rFonts w:ascii="Arial" w:hAnsi="Arial" w:cs="Arial"/>
            <w:b/>
            <w:bCs/>
            <w:color w:val="724128"/>
            <w:lang w:eastAsia="sv-SE"/>
          </w:rPr>
          <w:t>Normal</w:t>
        </w:r>
      </w:smartTag>
      <w:r w:rsidRPr="00367BB3">
        <w:rPr>
          <w:rFonts w:ascii="Arial" w:hAnsi="Arial" w:cs="Arial"/>
          <w:b/>
          <w:bCs/>
          <w:color w:val="724128"/>
          <w:lang w:eastAsia="sv-SE"/>
        </w:rPr>
        <w:t xml:space="preserve"> Young Adult Man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06"/>
        <w:gridCol w:w="1890"/>
        <w:gridCol w:w="1939"/>
      </w:tblGrid>
      <w:tr w:rsidR="00DF6FB0" w:rsidRPr="00FB59B4" w:rsidTr="00367BB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F6FB0" w:rsidRPr="00367BB3" w:rsidRDefault="00DF6FB0" w:rsidP="00367BB3">
            <w:pPr>
              <w:spacing w:before="332"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sv-SE"/>
              </w:rPr>
            </w:pPr>
            <w:r w:rsidRPr="00367BB3">
              <w:rPr>
                <w:rFonts w:ascii="Arial" w:hAnsi="Arial" w:cs="Arial"/>
                <w:b/>
                <w:bCs/>
                <w:sz w:val="15"/>
                <w:szCs w:val="15"/>
                <w:lang w:eastAsia="sv-SE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F6FB0" w:rsidRPr="00367BB3" w:rsidRDefault="00DF6FB0" w:rsidP="00367BB3">
            <w:pPr>
              <w:spacing w:before="332"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sv-SE"/>
              </w:rPr>
            </w:pPr>
            <w:r w:rsidRPr="00367BB3">
              <w:rPr>
                <w:rFonts w:ascii="Arial" w:hAnsi="Arial" w:cs="Arial"/>
                <w:b/>
                <w:bCs/>
                <w:sz w:val="15"/>
                <w:szCs w:val="15"/>
                <w:lang w:val="en-US" w:eastAsia="sv-SE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,400 g"/>
              </w:smartTagPr>
              <w:r w:rsidRPr="00367BB3">
                <w:rPr>
                  <w:rFonts w:ascii="Arial" w:hAnsi="Arial" w:cs="Arial"/>
                  <w:b/>
                  <w:bCs/>
                  <w:sz w:val="15"/>
                  <w:szCs w:val="15"/>
                  <w:lang w:val="en-US" w:eastAsia="sv-SE"/>
                </w:rPr>
                <w:t>100 g</w:t>
              </w:r>
            </w:smartTag>
            <w:r w:rsidRPr="00367BB3">
              <w:rPr>
                <w:rFonts w:ascii="Arial" w:hAnsi="Arial" w:cs="Arial"/>
                <w:b/>
                <w:bCs/>
                <w:sz w:val="15"/>
                <w:szCs w:val="15"/>
                <w:lang w:val="en-US" w:eastAsia="sv-SE"/>
              </w:rPr>
              <w:t xml:space="preserve"> of brain tissue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F6FB0" w:rsidRPr="00367BB3" w:rsidRDefault="00DF6FB0" w:rsidP="00367BB3">
            <w:pPr>
              <w:spacing w:before="332"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sv-SE"/>
              </w:rPr>
            </w:pPr>
            <w:r w:rsidRPr="00367BB3">
              <w:rPr>
                <w:rFonts w:ascii="Arial" w:hAnsi="Arial" w:cs="Arial"/>
                <w:b/>
                <w:bCs/>
                <w:sz w:val="15"/>
                <w:szCs w:val="15"/>
                <w:lang w:eastAsia="sv-SE"/>
              </w:rPr>
              <w:t>Per whole brain (</w:t>
            </w:r>
            <w:smartTag w:uri="urn:schemas-microsoft-com:office:smarttags" w:element="metricconverter">
              <w:smartTagPr>
                <w:attr w:name="ProductID" w:val="1,400 g"/>
              </w:smartTagPr>
              <w:r w:rsidRPr="00367BB3">
                <w:rPr>
                  <w:rFonts w:ascii="Arial" w:hAnsi="Arial" w:cs="Arial"/>
                  <w:b/>
                  <w:bCs/>
                  <w:sz w:val="15"/>
                  <w:szCs w:val="15"/>
                  <w:lang w:eastAsia="sv-SE"/>
                </w:rPr>
                <w:t>1,400 g</w:t>
              </w:r>
            </w:smartTag>
            <w:r w:rsidRPr="00367BB3">
              <w:rPr>
                <w:rFonts w:ascii="Arial" w:hAnsi="Arial" w:cs="Arial"/>
                <w:b/>
                <w:bCs/>
                <w:sz w:val="15"/>
                <w:szCs w:val="15"/>
                <w:lang w:eastAsia="sv-SE"/>
              </w:rPr>
              <w:t>)</w:t>
            </w:r>
          </w:p>
        </w:tc>
      </w:tr>
      <w:tr w:rsidR="00DF6FB0" w:rsidRPr="00FB59B4" w:rsidTr="00367BB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F6FB0" w:rsidRPr="00367BB3" w:rsidRDefault="00DF6FB0" w:rsidP="00367BB3">
            <w:pPr>
              <w:spacing w:before="332" w:after="0" w:line="240" w:lineRule="auto"/>
              <w:rPr>
                <w:rFonts w:ascii="Arial" w:hAnsi="Arial" w:cs="Arial"/>
                <w:sz w:val="15"/>
                <w:szCs w:val="15"/>
                <w:lang w:val="en-US" w:eastAsia="sv-SE"/>
              </w:rPr>
            </w:pPr>
            <w:r w:rsidRPr="00367BB3">
              <w:rPr>
                <w:rFonts w:ascii="Arial" w:hAnsi="Arial" w:cs="Arial"/>
                <w:sz w:val="15"/>
                <w:szCs w:val="15"/>
                <w:lang w:val="en-US" w:eastAsia="sv-SE"/>
              </w:rPr>
              <w:t>Cerebral blood flow (ml/min)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F6FB0" w:rsidRPr="00367BB3" w:rsidRDefault="00DF6FB0" w:rsidP="00367BB3">
            <w:pPr>
              <w:spacing w:before="332" w:after="0" w:line="240" w:lineRule="auto"/>
              <w:jc w:val="center"/>
              <w:rPr>
                <w:rFonts w:ascii="Arial" w:hAnsi="Arial" w:cs="Arial"/>
                <w:sz w:val="15"/>
                <w:szCs w:val="15"/>
                <w:lang w:eastAsia="sv-SE"/>
              </w:rPr>
            </w:pP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F6FB0" w:rsidRPr="00367BB3" w:rsidRDefault="00DF6FB0" w:rsidP="00367BB3">
            <w:pPr>
              <w:spacing w:before="332" w:after="0" w:line="240" w:lineRule="auto"/>
              <w:jc w:val="center"/>
              <w:rPr>
                <w:rFonts w:ascii="Arial" w:hAnsi="Arial" w:cs="Arial"/>
                <w:sz w:val="15"/>
                <w:szCs w:val="15"/>
                <w:lang w:eastAsia="sv-SE"/>
              </w:rPr>
            </w:pP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798</w:t>
            </w:r>
          </w:p>
        </w:tc>
      </w:tr>
      <w:tr w:rsidR="00DF6FB0" w:rsidRPr="00FB59B4" w:rsidTr="00367BB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F6FB0" w:rsidRPr="00367BB3" w:rsidRDefault="00DF6FB0" w:rsidP="00367BB3">
            <w:pPr>
              <w:spacing w:before="332" w:after="0" w:line="240" w:lineRule="auto"/>
              <w:rPr>
                <w:rFonts w:ascii="Arial" w:hAnsi="Arial" w:cs="Arial"/>
                <w:sz w:val="15"/>
                <w:szCs w:val="15"/>
                <w:lang w:val="en-US" w:eastAsia="sv-SE"/>
              </w:rPr>
            </w:pPr>
            <w:r w:rsidRPr="00367BB3">
              <w:rPr>
                <w:rFonts w:ascii="Arial" w:hAnsi="Arial" w:cs="Arial"/>
                <w:sz w:val="15"/>
                <w:szCs w:val="15"/>
                <w:lang w:val="en-US" w:eastAsia="sv-SE"/>
              </w:rPr>
              <w:t>Cerebral O</w:t>
            </w:r>
            <w:r w:rsidRPr="00367BB3">
              <w:rPr>
                <w:rFonts w:ascii="Arial" w:hAnsi="Arial" w:cs="Arial"/>
                <w:sz w:val="13"/>
                <w:szCs w:val="13"/>
                <w:vertAlign w:val="subscript"/>
                <w:lang w:val="en-US" w:eastAsia="sv-SE"/>
              </w:rPr>
              <w:t>2</w:t>
            </w:r>
            <w:r w:rsidRPr="00367BB3">
              <w:rPr>
                <w:rFonts w:ascii="Arial" w:hAnsi="Arial" w:cs="Arial"/>
                <w:sz w:val="15"/>
                <w:szCs w:val="15"/>
                <w:lang w:val="en-US" w:eastAsia="sv-SE"/>
              </w:rPr>
              <w:t xml:space="preserve"> consumption (ml/min)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F6FB0" w:rsidRPr="00367BB3" w:rsidRDefault="00DF6FB0" w:rsidP="00367BB3">
            <w:pPr>
              <w:spacing w:before="332" w:after="0" w:line="240" w:lineRule="auto"/>
              <w:jc w:val="center"/>
              <w:rPr>
                <w:rFonts w:ascii="Arial" w:hAnsi="Arial" w:cs="Arial"/>
                <w:sz w:val="15"/>
                <w:szCs w:val="15"/>
                <w:lang w:eastAsia="sv-SE"/>
              </w:rPr>
            </w:pP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 </w:t>
            </w: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 </w:t>
            </w: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 </w:t>
            </w: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3.5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F6FB0" w:rsidRPr="00367BB3" w:rsidRDefault="00DF6FB0" w:rsidP="00367BB3">
            <w:pPr>
              <w:spacing w:before="332" w:after="0" w:line="240" w:lineRule="auto"/>
              <w:jc w:val="center"/>
              <w:rPr>
                <w:rFonts w:ascii="Arial" w:hAnsi="Arial" w:cs="Arial"/>
                <w:sz w:val="15"/>
                <w:szCs w:val="15"/>
                <w:lang w:eastAsia="sv-SE"/>
              </w:rPr>
            </w:pP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 </w:t>
            </w: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49</w:t>
            </w:r>
          </w:p>
        </w:tc>
      </w:tr>
      <w:tr w:rsidR="00DF6FB0" w:rsidRPr="00FB59B4" w:rsidTr="00367BB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F6FB0" w:rsidRPr="00367BB3" w:rsidRDefault="00DF6FB0" w:rsidP="00367BB3">
            <w:pPr>
              <w:spacing w:before="332" w:after="0" w:line="240" w:lineRule="auto"/>
              <w:rPr>
                <w:rFonts w:ascii="Arial" w:hAnsi="Arial" w:cs="Arial"/>
                <w:sz w:val="15"/>
                <w:szCs w:val="15"/>
                <w:lang w:val="en-US" w:eastAsia="sv-SE"/>
              </w:rPr>
            </w:pPr>
            <w:r w:rsidRPr="00367BB3">
              <w:rPr>
                <w:rFonts w:ascii="Arial" w:hAnsi="Arial" w:cs="Arial"/>
                <w:sz w:val="15"/>
                <w:szCs w:val="15"/>
                <w:lang w:val="en-US" w:eastAsia="sv-SE"/>
              </w:rPr>
              <w:t>Cerebral glucose utilization (mg/min)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F6FB0" w:rsidRPr="00367BB3" w:rsidRDefault="00DF6FB0" w:rsidP="00367BB3">
            <w:pPr>
              <w:spacing w:before="332" w:after="0" w:line="240" w:lineRule="auto"/>
              <w:jc w:val="center"/>
              <w:rPr>
                <w:rFonts w:ascii="Arial" w:hAnsi="Arial" w:cs="Arial"/>
                <w:sz w:val="15"/>
                <w:szCs w:val="15"/>
                <w:lang w:eastAsia="sv-SE"/>
              </w:rPr>
            </w:pP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 </w:t>
            </w: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 </w:t>
            </w: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 </w:t>
            </w: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5.5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F6FB0" w:rsidRPr="00367BB3" w:rsidRDefault="00DF6FB0" w:rsidP="00367BB3">
            <w:pPr>
              <w:spacing w:before="332" w:after="0" w:line="240" w:lineRule="auto"/>
              <w:jc w:val="center"/>
              <w:rPr>
                <w:rFonts w:ascii="Arial" w:hAnsi="Arial" w:cs="Arial"/>
                <w:sz w:val="15"/>
                <w:szCs w:val="15"/>
                <w:lang w:eastAsia="sv-SE"/>
              </w:rPr>
            </w:pP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 </w:t>
            </w:r>
            <w:r w:rsidRPr="00367BB3">
              <w:rPr>
                <w:rFonts w:ascii="Arial" w:hAnsi="Arial" w:cs="Arial"/>
                <w:sz w:val="15"/>
                <w:szCs w:val="15"/>
                <w:lang w:eastAsia="sv-SE"/>
              </w:rPr>
              <w:t>77</w:t>
            </w:r>
          </w:p>
        </w:tc>
      </w:tr>
    </w:tbl>
    <w:p w:rsidR="00DF6FB0" w:rsidRPr="00367BB3" w:rsidRDefault="00DF6FB0" w:rsidP="00367BB3">
      <w:pPr>
        <w:pStyle w:val="ListParagraph"/>
        <w:shd w:val="clear" w:color="auto" w:fill="FFFFFF"/>
        <w:spacing w:after="0" w:line="240" w:lineRule="auto"/>
        <w:ind w:right="313"/>
        <w:rPr>
          <w:rFonts w:ascii="Arial" w:hAnsi="Arial" w:cs="Arial"/>
          <w:sz w:val="20"/>
          <w:szCs w:val="20"/>
          <w:lang w:eastAsia="sv-SE"/>
        </w:rPr>
      </w:pPr>
    </w:p>
    <w:p w:rsidR="00DF6FB0" w:rsidRPr="00367BB3" w:rsidRDefault="00DF6FB0" w:rsidP="00367BB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ind w:right="313"/>
        <w:rPr>
          <w:rFonts w:ascii="Arial" w:hAnsi="Arial" w:cs="Arial"/>
          <w:sz w:val="20"/>
          <w:szCs w:val="20"/>
          <w:lang w:eastAsia="sv-SE"/>
        </w:rPr>
      </w:pPr>
      <w:r w:rsidRPr="00367BB3">
        <w:rPr>
          <w:rFonts w:ascii="Arial" w:hAnsi="Arial" w:cs="Arial"/>
          <w:sz w:val="20"/>
          <w:szCs w:val="20"/>
          <w:lang w:eastAsia="sv-SE"/>
        </w:rPr>
        <w:t>Based on data derived fr</w:t>
      </w:r>
      <w:r>
        <w:rPr>
          <w:rFonts w:ascii="Arial" w:hAnsi="Arial" w:cs="Arial"/>
          <w:sz w:val="20"/>
          <w:szCs w:val="20"/>
          <w:lang w:eastAsia="sv-SE"/>
        </w:rPr>
        <w:t xml:space="preserve">om Sokoloff </w:t>
      </w:r>
    </w:p>
    <w:p w:rsidR="00DF6FB0" w:rsidRPr="00055667" w:rsidRDefault="00DF6FB0" w:rsidP="00055667">
      <w:pPr>
        <w:rPr>
          <w:lang w:val="en-US"/>
        </w:rPr>
      </w:pPr>
      <w:r w:rsidRPr="00055667">
        <w:rPr>
          <w:lang w:val="en-US"/>
        </w:rPr>
        <w:tab/>
        <w:t xml:space="preserve"> </w:t>
      </w:r>
    </w:p>
    <w:sectPr w:rsidR="00DF6FB0" w:rsidRPr="00055667" w:rsidSect="005A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D84"/>
    <w:multiLevelType w:val="hybridMultilevel"/>
    <w:tmpl w:val="ED80CD2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E852FA2"/>
    <w:multiLevelType w:val="hybridMultilevel"/>
    <w:tmpl w:val="A53A4392"/>
    <w:lvl w:ilvl="0" w:tplc="DBAC0E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07B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A1F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861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4DF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0D7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ADF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C83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026"/>
    <w:rsid w:val="00015238"/>
    <w:rsid w:val="00055667"/>
    <w:rsid w:val="0005629A"/>
    <w:rsid w:val="000815FD"/>
    <w:rsid w:val="00302182"/>
    <w:rsid w:val="00367BB3"/>
    <w:rsid w:val="003836F8"/>
    <w:rsid w:val="005A03F5"/>
    <w:rsid w:val="007C0026"/>
    <w:rsid w:val="007C1808"/>
    <w:rsid w:val="00BD163E"/>
    <w:rsid w:val="00D029CB"/>
    <w:rsid w:val="00DF6FB0"/>
    <w:rsid w:val="00FB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F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67BB3"/>
    <w:pPr>
      <w:spacing w:before="308" w:after="154" w:line="240" w:lineRule="auto"/>
      <w:outlineLvl w:val="2"/>
    </w:pPr>
    <w:rPr>
      <w:rFonts w:ascii="Times New Roman" w:eastAsia="Times New Roman" w:hAnsi="Times New Roman"/>
      <w:b/>
      <w:bCs/>
      <w:color w:val="724128"/>
      <w:sz w:val="26"/>
      <w:szCs w:val="26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67BB3"/>
    <w:rPr>
      <w:rFonts w:ascii="Times New Roman" w:hAnsi="Times New Roman" w:cs="Times New Roman"/>
      <w:b/>
      <w:bCs/>
      <w:color w:val="724128"/>
      <w:sz w:val="26"/>
      <w:szCs w:val="26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7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0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815FD"/>
    <w:rPr>
      <w:rFonts w:cs="Times New Roman"/>
      <w:color w:val="0000FF"/>
      <w:u w:val="single"/>
    </w:rPr>
  </w:style>
  <w:style w:type="paragraph" w:customStyle="1" w:styleId="notopmargin">
    <w:name w:val="no_top_margin"/>
    <w:basedOn w:val="Normal"/>
    <w:uiPriority w:val="99"/>
    <w:rsid w:val="00367BB3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label1">
    <w:name w:val="label1"/>
    <w:basedOn w:val="DefaultParagraphFont"/>
    <w:uiPriority w:val="99"/>
    <w:rsid w:val="00367BB3"/>
    <w:rPr>
      <w:rFonts w:cs="Times New Roman"/>
    </w:rPr>
  </w:style>
  <w:style w:type="character" w:customStyle="1" w:styleId="Rubrik1">
    <w:name w:val="Rubrik1"/>
    <w:basedOn w:val="DefaultParagraphFont"/>
    <w:uiPriority w:val="99"/>
    <w:rsid w:val="00367BB3"/>
    <w:rPr>
      <w:rFonts w:cs="Times New Roman"/>
    </w:rPr>
  </w:style>
  <w:style w:type="paragraph" w:customStyle="1" w:styleId="large-table-link">
    <w:name w:val="large-table-link"/>
    <w:basedOn w:val="Normal"/>
    <w:uiPriority w:val="99"/>
    <w:rsid w:val="0036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ight">
    <w:name w:val="right"/>
    <w:basedOn w:val="DefaultParagraphFont"/>
    <w:uiPriority w:val="99"/>
    <w:rsid w:val="00367B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367BB3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D029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D7C"/>
    <w:rPr>
      <w:lang w:eastAsia="en-US"/>
    </w:rPr>
  </w:style>
  <w:style w:type="paragraph" w:styleId="BodyTextFirstIndent">
    <w:name w:val="Body Text First Indent"/>
    <w:basedOn w:val="BodyText"/>
    <w:link w:val="BodyTextFirstIndentChar1"/>
    <w:uiPriority w:val="99"/>
    <w:rsid w:val="00D029C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7D7C"/>
  </w:style>
  <w:style w:type="character" w:customStyle="1" w:styleId="BodyTextChar1">
    <w:name w:val="Body Text Char1"/>
    <w:basedOn w:val="DefaultParagraphFont"/>
    <w:link w:val="BodyText"/>
    <w:uiPriority w:val="99"/>
    <w:locked/>
    <w:rsid w:val="00D029CB"/>
    <w:rPr>
      <w:rFonts w:ascii="Calibri" w:hAnsi="Calibri" w:cs="Times New Roman"/>
      <w:sz w:val="22"/>
      <w:szCs w:val="22"/>
      <w:lang w:val="sv-SE" w:eastAsia="en-US" w:bidi="ar-SA"/>
    </w:rPr>
  </w:style>
  <w:style w:type="character" w:customStyle="1" w:styleId="BodyTextFirstIndentChar1">
    <w:name w:val="Body Text First Indent Char1"/>
    <w:basedOn w:val="BodyTextChar1"/>
    <w:link w:val="BodyTextFirstIndent"/>
    <w:uiPriority w:val="99"/>
    <w:locked/>
    <w:rsid w:val="00D029CB"/>
  </w:style>
  <w:style w:type="paragraph" w:customStyle="1" w:styleId="Default">
    <w:name w:val="Default"/>
    <w:uiPriority w:val="99"/>
    <w:rsid w:val="00D029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8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48851">
                          <w:marLeft w:val="312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4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4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4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94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ardiac_outpu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221</Words>
  <Characters>1172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celi02</cp:lastModifiedBy>
  <cp:revision>3</cp:revision>
  <cp:lastPrinted>2015-08-13T09:58:00Z</cp:lastPrinted>
  <dcterms:created xsi:type="dcterms:W3CDTF">2015-08-13T07:45:00Z</dcterms:created>
  <dcterms:modified xsi:type="dcterms:W3CDTF">2015-08-13T09:58:00Z</dcterms:modified>
</cp:coreProperties>
</file>